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7F" w:rsidRPr="00BA7A34" w:rsidRDefault="00966D7F" w:rsidP="00966D7F">
      <w:pPr>
        <w:pStyle w:val="a3"/>
        <w:jc w:val="center"/>
        <w:rPr>
          <w:rFonts w:eastAsia="黑体"/>
          <w:sz w:val="21"/>
          <w:lang w:eastAsia="zh-CN"/>
        </w:rPr>
      </w:pPr>
      <w:r w:rsidRPr="00BA7A34">
        <w:rPr>
          <w:rFonts w:eastAsia="黑体" w:hint="eastAsia"/>
          <w:sz w:val="21"/>
          <w:lang w:eastAsia="zh-CN"/>
        </w:rPr>
        <w:t>天津中医药大学第一附属医院医学伦理委员会</w:t>
      </w:r>
    </w:p>
    <w:p w:rsidR="00966D7F" w:rsidRPr="00BA7A34" w:rsidRDefault="00966D7F" w:rsidP="00966D7F">
      <w:pPr>
        <w:pStyle w:val="a3"/>
        <w:jc w:val="center"/>
        <w:rPr>
          <w:rFonts w:ascii="Times New Roman" w:eastAsia="黑体" w:hAnsi="Times New Roman"/>
          <w:sz w:val="21"/>
          <w:szCs w:val="21"/>
          <w:lang w:eastAsia="zh-CN"/>
        </w:rPr>
      </w:pPr>
      <w:r w:rsidRPr="00BA7A34">
        <w:rPr>
          <w:rFonts w:ascii="Times New Roman" w:eastAsia="黑体" w:hAnsi="Times New Roman"/>
          <w:sz w:val="21"/>
          <w:szCs w:val="21"/>
          <w:lang w:eastAsia="zh-CN"/>
        </w:rPr>
        <w:t xml:space="preserve">IRB of </w:t>
      </w:r>
      <w:proofErr w:type="gramStart"/>
      <w:r w:rsidRPr="00BA7A34">
        <w:rPr>
          <w:rFonts w:ascii="Times New Roman" w:eastAsia="黑体" w:hAnsi="Times New Roman"/>
          <w:sz w:val="21"/>
          <w:szCs w:val="21"/>
          <w:lang w:eastAsia="zh-CN"/>
        </w:rPr>
        <w:t>The</w:t>
      </w:r>
      <w:proofErr w:type="gramEnd"/>
      <w:r w:rsidRPr="00BA7A34">
        <w:rPr>
          <w:rFonts w:ascii="Times New Roman" w:eastAsia="黑体" w:hAnsi="Times New Roman"/>
          <w:sz w:val="21"/>
          <w:szCs w:val="21"/>
          <w:lang w:eastAsia="zh-CN"/>
        </w:rPr>
        <w:t xml:space="preserve"> First Teaching Hospital of Tianjin University of TCM</w:t>
      </w:r>
    </w:p>
    <w:p w:rsidR="00966D7F" w:rsidRPr="00BA7A34" w:rsidRDefault="00966D7F" w:rsidP="00966D7F">
      <w:pPr>
        <w:jc w:val="center"/>
        <w:rPr>
          <w:rFonts w:ascii="黑体" w:eastAsia="黑体"/>
          <w:sz w:val="28"/>
        </w:rPr>
      </w:pPr>
      <w:r w:rsidRPr="00BA7A34">
        <w:rPr>
          <w:rFonts w:eastAsia="黑体" w:hint="eastAsia"/>
          <w:sz w:val="28"/>
        </w:rPr>
        <w:t>送审文件清单</w:t>
      </w:r>
    </w:p>
    <w:p w:rsidR="00966D7F" w:rsidRPr="00BA7A34" w:rsidRDefault="00966D7F" w:rsidP="00966D7F">
      <w:pPr>
        <w:jc w:val="center"/>
        <w:rPr>
          <w:sz w:val="24"/>
        </w:rPr>
      </w:pPr>
    </w:p>
    <w:p w:rsidR="00966D7F" w:rsidRPr="00BA7A34" w:rsidRDefault="00966D7F" w:rsidP="00966D7F">
      <w:pPr>
        <w:rPr>
          <w:rFonts w:eastAsia="黑体"/>
        </w:rPr>
      </w:pPr>
      <w:r w:rsidRPr="00BA7A34">
        <w:rPr>
          <w:rFonts w:eastAsia="黑体" w:hint="eastAsia"/>
        </w:rPr>
        <w:t>初始审查·药物临床试验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8389"/>
      </w:tblGrid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1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初始审查申请（申请者签名并注明日期）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2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临床研究批文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3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pPr>
              <w:rPr>
                <w:szCs w:val="21"/>
              </w:rPr>
            </w:pPr>
            <w:r w:rsidRPr="00BA7A34">
              <w:rPr>
                <w:rFonts w:ascii="宋体" w:hAnsi="宋体" w:hint="eastAsia"/>
              </w:rPr>
              <w:t>申办者及代理人（如有）资质证明</w:t>
            </w:r>
            <w:r w:rsidRPr="00BA7A34">
              <w:rPr>
                <w:rFonts w:ascii="宋体" w:hAnsi="宋体" w:hint="eastAsia"/>
                <w:szCs w:val="21"/>
              </w:rPr>
              <w:t>、研究项目经费来源说明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4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pPr>
              <w:rPr>
                <w:rFonts w:ascii="宋体" w:hAnsi="宋体"/>
                <w:szCs w:val="21"/>
              </w:rPr>
            </w:pPr>
            <w:r w:rsidRPr="00BA7A34">
              <w:rPr>
                <w:rFonts w:hint="eastAsia"/>
              </w:rPr>
              <w:t>主要研究者履历、参研人员履历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5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pPr>
              <w:tabs>
                <w:tab w:val="left" w:pos="2093"/>
              </w:tabs>
            </w:pPr>
            <w:r w:rsidRPr="00BA7A34">
              <w:rPr>
                <w:rFonts w:ascii="宋体" w:hAnsi="宋体" w:hint="eastAsia"/>
                <w:szCs w:val="21"/>
              </w:rPr>
              <w:t>利益</w:t>
            </w:r>
            <w:r w:rsidR="001F18A1">
              <w:rPr>
                <w:rFonts w:ascii="宋体" w:hAnsi="宋体" w:hint="eastAsia"/>
                <w:szCs w:val="21"/>
              </w:rPr>
              <w:t>冲突</w:t>
            </w:r>
            <w:r w:rsidRPr="00BA7A34">
              <w:rPr>
                <w:rFonts w:ascii="宋体" w:hAnsi="宋体" w:hint="eastAsia"/>
                <w:szCs w:val="21"/>
              </w:rPr>
              <w:t>声明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6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pPr>
              <w:rPr>
                <w:szCs w:val="21"/>
              </w:rPr>
            </w:pPr>
            <w:r w:rsidRPr="00BA7A34">
              <w:rPr>
                <w:rFonts w:ascii="宋体" w:hAnsi="宋体" w:hint="eastAsia"/>
                <w:szCs w:val="21"/>
              </w:rPr>
              <w:t>专业科室人员配备及设备设施情况介绍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7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研究者手册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8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临床研究方案（注明版本号</w:t>
            </w:r>
            <w:r w:rsidRPr="00BA7A34">
              <w:rPr>
                <w:rFonts w:hint="eastAsia"/>
              </w:rPr>
              <w:t>/</w:t>
            </w:r>
            <w:r w:rsidRPr="00BA7A34">
              <w:rPr>
                <w:rFonts w:hint="eastAsia"/>
              </w:rPr>
              <w:t>版本日期）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9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临床研究方案摘要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10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pPr>
              <w:rPr>
                <w:szCs w:val="21"/>
              </w:rPr>
            </w:pPr>
            <w:r w:rsidRPr="00BA7A34">
              <w:rPr>
                <w:rFonts w:ascii="宋体" w:hAnsi="宋体" w:hint="eastAsia"/>
                <w:szCs w:val="21"/>
              </w:rPr>
              <w:t>知情同意书（注明版本号/</w:t>
            </w:r>
            <w:r w:rsidRPr="00BA7A34">
              <w:rPr>
                <w:rFonts w:hint="eastAsia"/>
              </w:rPr>
              <w:t>版本日期</w:t>
            </w:r>
            <w:r w:rsidRPr="00BA7A3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  <w:rPr>
                <w:szCs w:val="21"/>
              </w:rPr>
            </w:pPr>
            <w:r w:rsidRPr="00BA7A34">
              <w:rPr>
                <w:rFonts w:hint="eastAsia"/>
                <w:szCs w:val="21"/>
              </w:rPr>
              <w:t>11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pPr>
              <w:rPr>
                <w:szCs w:val="21"/>
              </w:rPr>
            </w:pPr>
            <w:r w:rsidRPr="00BA7A34">
              <w:rPr>
                <w:rFonts w:ascii="宋体" w:hAnsi="宋体" w:hint="eastAsia"/>
                <w:szCs w:val="21"/>
              </w:rPr>
              <w:t>病例报告表和/或研究病历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12</w:t>
            </w:r>
          </w:p>
        </w:tc>
        <w:tc>
          <w:tcPr>
            <w:tcW w:w="8389" w:type="dxa"/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招募受试者的材料</w:t>
            </w:r>
            <w:r w:rsidRPr="00BA7A34">
              <w:rPr>
                <w:rFonts w:ascii="宋体" w:hAnsi="宋体" w:hint="eastAsia"/>
                <w:szCs w:val="21"/>
              </w:rPr>
              <w:t>（注明版本号/</w:t>
            </w:r>
            <w:r w:rsidRPr="00BA7A34">
              <w:rPr>
                <w:rFonts w:hint="eastAsia"/>
              </w:rPr>
              <w:t>版本日期</w:t>
            </w:r>
            <w:r w:rsidRPr="00BA7A3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13</w:t>
            </w:r>
          </w:p>
        </w:tc>
        <w:tc>
          <w:tcPr>
            <w:tcW w:w="8389" w:type="dxa"/>
            <w:tcBorders>
              <w:bottom w:val="single" w:sz="4" w:space="0" w:color="auto"/>
            </w:tcBorders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组长单位伦理委员会批件</w:t>
            </w:r>
            <w:r w:rsidRPr="00BA7A34">
              <w:rPr>
                <w:rFonts w:hint="eastAsia"/>
              </w:rPr>
              <w:t>/</w:t>
            </w:r>
            <w:r w:rsidRPr="00BA7A34">
              <w:rPr>
                <w:rFonts w:hint="eastAsia"/>
              </w:rPr>
              <w:t>其他伦理委员会对申请研究项目的重要决定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14</w:t>
            </w:r>
          </w:p>
        </w:tc>
        <w:tc>
          <w:tcPr>
            <w:tcW w:w="8389" w:type="dxa"/>
            <w:tcBorders>
              <w:bottom w:val="single" w:sz="4" w:space="0" w:color="auto"/>
            </w:tcBorders>
            <w:vAlign w:val="center"/>
          </w:tcPr>
          <w:p w:rsidR="00966D7F" w:rsidRPr="00BA7A34" w:rsidRDefault="00966D7F" w:rsidP="007937FA">
            <w:r w:rsidRPr="00BA7A34">
              <w:rPr>
                <w:rFonts w:hint="eastAsia"/>
              </w:rPr>
              <w:t>项目资金来源说明</w:t>
            </w:r>
          </w:p>
        </w:tc>
      </w:tr>
      <w:tr w:rsidR="00966D7F" w:rsidRPr="00BA7A34" w:rsidTr="0033618E">
        <w:trPr>
          <w:cantSplit/>
          <w:trHeight w:val="523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66D7F" w:rsidRPr="00BA7A34" w:rsidRDefault="00966D7F" w:rsidP="007937FA">
            <w:pPr>
              <w:jc w:val="center"/>
            </w:pPr>
            <w:r w:rsidRPr="00BA7A34">
              <w:rPr>
                <w:rFonts w:hint="eastAsia"/>
              </w:rPr>
              <w:t>15</w:t>
            </w:r>
          </w:p>
        </w:tc>
        <w:tc>
          <w:tcPr>
            <w:tcW w:w="8389" w:type="dxa"/>
            <w:tcBorders>
              <w:bottom w:val="single" w:sz="4" w:space="0" w:color="auto"/>
            </w:tcBorders>
            <w:vAlign w:val="center"/>
          </w:tcPr>
          <w:p w:rsidR="00966D7F" w:rsidRPr="00BA7A34" w:rsidRDefault="00966D7F" w:rsidP="00EE1CFA">
            <w:r w:rsidRPr="00BA7A34">
              <w:rPr>
                <w:rFonts w:hint="eastAsia"/>
              </w:rPr>
              <w:t>其他</w:t>
            </w:r>
            <w:r w:rsidR="0033618E">
              <w:rPr>
                <w:rFonts w:hint="eastAsia"/>
              </w:rPr>
              <w:t>（所有提交审查文件</w:t>
            </w:r>
            <w:r w:rsidR="00EE1CFA">
              <w:rPr>
                <w:rFonts w:hint="eastAsia"/>
              </w:rPr>
              <w:t>均</w:t>
            </w:r>
            <w:r w:rsidR="0033618E">
              <w:rPr>
                <w:rFonts w:hint="eastAsia"/>
              </w:rPr>
              <w:t>需列出）</w:t>
            </w:r>
          </w:p>
        </w:tc>
      </w:tr>
    </w:tbl>
    <w:p w:rsidR="00E66389" w:rsidRPr="00966D7F" w:rsidRDefault="00E66389" w:rsidP="0033618E"/>
    <w:sectPr w:rsidR="00E66389" w:rsidRPr="00966D7F" w:rsidSect="00966D7F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59" w:rsidRDefault="00507D59" w:rsidP="00615F7F">
      <w:r>
        <w:separator/>
      </w:r>
    </w:p>
  </w:endnote>
  <w:endnote w:type="continuationSeparator" w:id="0">
    <w:p w:rsidR="00507D59" w:rsidRDefault="00507D59" w:rsidP="0061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59" w:rsidRDefault="00507D59" w:rsidP="00615F7F">
      <w:r>
        <w:separator/>
      </w:r>
    </w:p>
  </w:footnote>
  <w:footnote w:type="continuationSeparator" w:id="0">
    <w:p w:rsidR="00507D59" w:rsidRDefault="00507D59" w:rsidP="00615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7F"/>
    <w:rsid w:val="00060732"/>
    <w:rsid w:val="001F18A1"/>
    <w:rsid w:val="0033618E"/>
    <w:rsid w:val="003C38B7"/>
    <w:rsid w:val="003F065D"/>
    <w:rsid w:val="004150AC"/>
    <w:rsid w:val="00462988"/>
    <w:rsid w:val="004635D1"/>
    <w:rsid w:val="004B42B4"/>
    <w:rsid w:val="00507D59"/>
    <w:rsid w:val="005D2552"/>
    <w:rsid w:val="00615F7F"/>
    <w:rsid w:val="006A3BF6"/>
    <w:rsid w:val="006D0676"/>
    <w:rsid w:val="006F012A"/>
    <w:rsid w:val="0071467C"/>
    <w:rsid w:val="007153FC"/>
    <w:rsid w:val="007D7B0C"/>
    <w:rsid w:val="00813398"/>
    <w:rsid w:val="00884F76"/>
    <w:rsid w:val="00966D7F"/>
    <w:rsid w:val="009A7FFA"/>
    <w:rsid w:val="00A62319"/>
    <w:rsid w:val="00BE57DA"/>
    <w:rsid w:val="00C16DFF"/>
    <w:rsid w:val="00C640A6"/>
    <w:rsid w:val="00C73E74"/>
    <w:rsid w:val="00CD5014"/>
    <w:rsid w:val="00CE2488"/>
    <w:rsid w:val="00DF7E3D"/>
    <w:rsid w:val="00E0660D"/>
    <w:rsid w:val="00E33F6E"/>
    <w:rsid w:val="00E66389"/>
    <w:rsid w:val="00EC50E7"/>
    <w:rsid w:val="00EE1CFA"/>
    <w:rsid w:val="00F24AB2"/>
    <w:rsid w:val="00F3154C"/>
    <w:rsid w:val="00FB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66D7F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uiPriority w:val="99"/>
    <w:rsid w:val="00966D7F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966D7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66D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1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15F7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1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15F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6</cp:revision>
  <dcterms:created xsi:type="dcterms:W3CDTF">2019-11-13T02:33:00Z</dcterms:created>
  <dcterms:modified xsi:type="dcterms:W3CDTF">2019-11-20T00:29:00Z</dcterms:modified>
</cp:coreProperties>
</file>